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444" w:lineRule="atLeast"/>
        <w:jc w:val="both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pStyle w:val="2"/>
        <w:spacing w:before="0" w:line="444" w:lineRule="atLeast"/>
        <w:jc w:val="center"/>
        <w:rPr>
          <w:rStyle w:val="5"/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中共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嘉兴市南湖区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委统战部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公开招聘编外用工报名表</w:t>
      </w:r>
    </w:p>
    <w:p>
      <w:pPr>
        <w:pStyle w:val="2"/>
        <w:spacing w:before="0" w:line="500" w:lineRule="exact"/>
        <w:ind w:firstLine="2520" w:firstLineChars="900"/>
        <w:rPr>
          <w:rFonts w:hint="eastAsia" w:ascii="楷体_GB2312" w:hAnsi="微软雅黑" w:eastAsia="楷体_GB2312" w:cs="微软雅黑"/>
          <w:sz w:val="28"/>
          <w:szCs w:val="28"/>
        </w:rPr>
      </w:pPr>
      <w:r>
        <w:rPr>
          <w:rFonts w:hint="eastAsia" w:ascii="楷体_GB2312" w:hAnsi="微软雅黑" w:eastAsia="楷体_GB2312" w:cs="微软雅黑"/>
          <w:sz w:val="28"/>
          <w:szCs w:val="28"/>
        </w:rPr>
        <w:t xml:space="preserve">          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188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1010"/>
        <w:gridCol w:w="665"/>
        <w:gridCol w:w="731"/>
        <w:gridCol w:w="828"/>
        <w:gridCol w:w="283"/>
        <w:gridCol w:w="1560"/>
        <w:gridCol w:w="19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姓</w:t>
            </w:r>
            <w:r>
              <w:rPr>
                <w:rFonts w:hint="eastAsia" w:cs="仿宋_GB2312"/>
                <w:sz w:val="22"/>
                <w:szCs w:val="22"/>
              </w:rPr>
              <w:t>　　</w:t>
            </w:r>
            <w:r>
              <w:rPr>
                <w:rFonts w:cs="仿宋_GB2312"/>
                <w:sz w:val="22"/>
                <w:szCs w:val="22"/>
              </w:rPr>
              <w:t>名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性</w:t>
            </w:r>
            <w:r>
              <w:rPr>
                <w:rFonts w:hint="eastAsia" w:cs="仿宋_GB2312"/>
                <w:sz w:val="22"/>
                <w:szCs w:val="22"/>
              </w:rPr>
              <w:t>　　</w:t>
            </w:r>
            <w:r>
              <w:rPr>
                <w:rFonts w:cs="仿宋_GB2312"/>
                <w:sz w:val="22"/>
                <w:szCs w:val="22"/>
              </w:rPr>
              <w:t>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出生年月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婚姻状况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spacing w:before="0"/>
              <w:jc w:val="center"/>
              <w:rPr>
                <w:rFonts w:hint="eastAsia"/>
              </w:rPr>
            </w:pPr>
            <w:r>
              <w:rPr>
                <w:rFonts w:cs="仿宋_GB2312"/>
                <w:sz w:val="22"/>
                <w:szCs w:val="22"/>
              </w:rPr>
              <w:t>身份证</w:t>
            </w:r>
            <w:r>
              <w:rPr>
                <w:rFonts w:hint="eastAsia" w:cs="仿宋_GB2312"/>
                <w:sz w:val="22"/>
                <w:szCs w:val="22"/>
              </w:rPr>
              <w:t>号码</w:t>
            </w:r>
          </w:p>
        </w:tc>
        <w:tc>
          <w:tcPr>
            <w:tcW w:w="507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参加工作时间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spacing w:before="0"/>
              <w:jc w:val="center"/>
              <w:rPr>
                <w:rFonts w:hint="eastAsia" w:cs="仿宋_GB2312"/>
                <w:sz w:val="22"/>
                <w:szCs w:val="22"/>
              </w:rPr>
            </w:pPr>
            <w:r>
              <w:rPr>
                <w:rFonts w:cs="仿宋_GB2312"/>
                <w:sz w:val="22"/>
                <w:szCs w:val="22"/>
              </w:rPr>
              <w:t>毕业院校</w:t>
            </w:r>
            <w:r>
              <w:rPr>
                <w:rFonts w:hint="eastAsia" w:cs="仿宋_GB2312"/>
                <w:sz w:val="22"/>
                <w:szCs w:val="22"/>
              </w:rPr>
              <w:t>及</w:t>
            </w:r>
          </w:p>
          <w:p>
            <w:pPr>
              <w:pStyle w:val="2"/>
              <w:spacing w:before="0"/>
              <w:jc w:val="center"/>
              <w:rPr>
                <w:rFonts w:hint="eastAsia"/>
              </w:rPr>
            </w:pPr>
            <w:r>
              <w:rPr>
                <w:rFonts w:cs="仿宋_GB2312"/>
                <w:sz w:val="22"/>
                <w:szCs w:val="22"/>
              </w:rPr>
              <w:t>专业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spacing w:before="0"/>
              <w:jc w:val="center"/>
              <w:rPr>
                <w:rFonts w:hint="eastAsia"/>
              </w:rPr>
            </w:pPr>
            <w:r>
              <w:rPr>
                <w:rFonts w:hint="eastAsia" w:cs="仿宋_GB2312"/>
                <w:sz w:val="22"/>
                <w:szCs w:val="22"/>
              </w:rPr>
              <w:t>文化程度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有何特长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联系电话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spacing w:before="0"/>
              <w:jc w:val="center"/>
            </w:pPr>
            <w:r>
              <w:rPr>
                <w:rFonts w:hint="eastAsia" w:cs="仿宋_GB2312"/>
                <w:sz w:val="22"/>
                <w:szCs w:val="22"/>
              </w:rPr>
              <w:t>家庭</w:t>
            </w:r>
            <w:r>
              <w:rPr>
                <w:rFonts w:cs="仿宋_GB2312"/>
                <w:sz w:val="22"/>
                <w:szCs w:val="22"/>
              </w:rPr>
              <w:t>住址</w:t>
            </w:r>
          </w:p>
        </w:tc>
        <w:tc>
          <w:tcPr>
            <w:tcW w:w="706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5" w:hRule="atLeas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简</w:t>
            </w:r>
          </w:p>
          <w:p>
            <w:pPr>
              <w:pStyle w:val="2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历</w:t>
            </w:r>
          </w:p>
        </w:tc>
        <w:tc>
          <w:tcPr>
            <w:tcW w:w="706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家</w:t>
            </w:r>
          </w:p>
          <w:p>
            <w:pPr>
              <w:pStyle w:val="2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庭</w:t>
            </w:r>
          </w:p>
          <w:p>
            <w:pPr>
              <w:pStyle w:val="2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主</w:t>
            </w:r>
          </w:p>
          <w:p>
            <w:pPr>
              <w:pStyle w:val="2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要</w:t>
            </w:r>
          </w:p>
          <w:p>
            <w:pPr>
              <w:pStyle w:val="2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成</w:t>
            </w:r>
          </w:p>
          <w:p>
            <w:pPr>
              <w:pStyle w:val="2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员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称谓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姓名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政治面貌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现工作单位及职务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cs="微软雅黑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cs="微软雅黑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cs="微软雅黑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cs="微软雅黑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spacing w:before="0"/>
              <w:jc w:val="center"/>
            </w:pPr>
            <w:r>
              <w:rPr>
                <w:rFonts w:cs="仿宋_GB2312"/>
                <w:sz w:val="22"/>
                <w:szCs w:val="22"/>
              </w:rPr>
              <w:t>备注</w:t>
            </w:r>
          </w:p>
        </w:tc>
        <w:tc>
          <w:tcPr>
            <w:tcW w:w="706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微软雅黑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15ABE"/>
    <w:rsid w:val="0131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20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2020-07-09T06:28:00Z</dcterms:created>
  <dc:creator>回憶、終是殇</dc:creator>
  <cp:lastModifiedBy>回憶、終是殇</cp:lastModifiedBy>
  <dcterms:modified xsi:type="dcterms:W3CDTF">2020-07-09T06:30:01Z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